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FF" w:rsidRPr="00653A60" w:rsidRDefault="00546D9C" w:rsidP="00546D9C">
      <w:pPr>
        <w:ind w:left="-180" w:firstLine="38"/>
        <w:jc w:val="center"/>
        <w:rPr>
          <w:b/>
          <w:sz w:val="26"/>
          <w:szCs w:val="26"/>
        </w:rPr>
      </w:pPr>
      <w:bookmarkStart w:id="0" w:name="_GoBack"/>
      <w:r>
        <w:rPr>
          <w:b/>
          <w:noProof/>
          <w:sz w:val="26"/>
          <w:szCs w:val="26"/>
        </w:rPr>
        <w:drawing>
          <wp:inline distT="0" distB="0" distL="0" distR="0">
            <wp:extent cx="6922877" cy="978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3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250" cy="978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>
        <w:rPr>
          <w:sz w:val="26"/>
          <w:szCs w:val="26"/>
        </w:rPr>
        <w:t>08 Технология машиностроения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машиностроения;</w:t>
      </w:r>
    </w:p>
    <w:p w:rsidR="00383EFF" w:rsidRDefault="00383EFF" w:rsidP="00383EFF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15.02.08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 w:rsidR="001C1592">
        <w:rPr>
          <w:rFonts w:eastAsia="TimesNewRomanPSMT-Identity-H"/>
          <w:sz w:val="26"/>
          <w:szCs w:val="26"/>
        </w:rPr>
        <w:t>19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Pr="00F966A2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383EFF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383EFF">
      <w:pPr>
        <w:ind w:left="426" w:right="123"/>
        <w:jc w:val="both"/>
        <w:rPr>
          <w:sz w:val="26"/>
          <w:szCs w:val="26"/>
        </w:rPr>
      </w:pPr>
    </w:p>
    <w:p w:rsidR="00383EFF" w:rsidRPr="00E24F11" w:rsidRDefault="00383EFF" w:rsidP="00383EFF">
      <w:pPr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83EFF" w:rsidRPr="00383EFF" w:rsidTr="00383EFF">
        <w:tc>
          <w:tcPr>
            <w:tcW w:w="9923" w:type="dxa"/>
            <w:gridSpan w:val="2"/>
          </w:tcPr>
          <w:p w:rsidR="00383EFF" w:rsidRPr="00383EFF" w:rsidRDefault="00383EFF" w:rsidP="00383EFF">
            <w:pPr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3294" w:type="dxa"/>
            <w:vMerge w:val="restart"/>
          </w:tcPr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использовать </w:t>
            </w:r>
            <w:proofErr w:type="spellStart"/>
            <w:r w:rsidRPr="00383EFF">
              <w:rPr>
                <w:sz w:val="26"/>
                <w:szCs w:val="26"/>
              </w:rPr>
              <w:t>экобиозащитную</w:t>
            </w:r>
            <w:proofErr w:type="spellEnd"/>
            <w:r w:rsidRPr="00383EFF">
              <w:rPr>
                <w:sz w:val="26"/>
                <w:szCs w:val="26"/>
              </w:rPr>
              <w:t xml:space="preserve"> и противопожарную технику;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организовывать и проводить мероприятия по защите работающих и население от негативных воздействий чрезвычайных ситуаций;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соблюдать требования по безопасному ведению технологического процесса;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b/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категорирование производств по </w:t>
            </w:r>
            <w:proofErr w:type="spellStart"/>
            <w:r w:rsidRPr="00383EFF">
              <w:rPr>
                <w:sz w:val="26"/>
                <w:szCs w:val="26"/>
              </w:rPr>
              <w:t>взрыво</w:t>
            </w:r>
            <w:proofErr w:type="spellEnd"/>
            <w:r w:rsidRPr="00383EFF">
              <w:rPr>
                <w:sz w:val="26"/>
                <w:szCs w:val="26"/>
              </w:rPr>
              <w:t xml:space="preserve">- и </w:t>
            </w:r>
            <w:proofErr w:type="spellStart"/>
            <w:r w:rsidRPr="00383EFF">
              <w:rPr>
                <w:sz w:val="26"/>
                <w:szCs w:val="26"/>
              </w:rPr>
              <w:t>пожароопасности</w:t>
            </w:r>
            <w:proofErr w:type="spellEnd"/>
            <w:r w:rsidRPr="00383EFF">
              <w:rPr>
                <w:sz w:val="26"/>
                <w:szCs w:val="26"/>
              </w:rPr>
              <w:t>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</w:t>
            </w:r>
            <w:r w:rsidRPr="00383EFF">
              <w:rPr>
                <w:sz w:val="26"/>
                <w:szCs w:val="26"/>
              </w:rPr>
              <w:lastRenderedPageBreak/>
              <w:t>организации;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и нормы по охране труда, личной и производственной санитарии и пожарной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предельно допустимые вредных веществ и индивидуальные средства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1 Понимать сущность и социальную значимость своей будущей профессии, проявлять к ней устойчивый интерес.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2  Организовывать</w:t>
            </w:r>
            <w:proofErr w:type="gramEnd"/>
            <w:r w:rsidRPr="00EC180E">
              <w:rPr>
                <w:sz w:val="26"/>
                <w:szCs w:val="26"/>
              </w:rPr>
      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качество.              </w:t>
            </w:r>
          </w:p>
          <w:p w:rsidR="00EC180E" w:rsidRPr="00383EFF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3 Принимать решения в стандартных и нестандартных ситуациях и нести за них ответственность.           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4  Осуществлять</w:t>
            </w:r>
            <w:proofErr w:type="gramEnd"/>
            <w:r w:rsidRPr="00EC180E">
              <w:rPr>
                <w:sz w:val="26"/>
                <w:szCs w:val="26"/>
              </w:rPr>
              <w:t xml:space="preserve">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5  Использовать</w:t>
            </w:r>
            <w:proofErr w:type="gramEnd"/>
            <w:r w:rsidRPr="00EC180E">
              <w:rPr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</w:t>
            </w:r>
            <w:proofErr w:type="gramStart"/>
            <w:r w:rsidRPr="00EC180E">
              <w:rPr>
                <w:sz w:val="26"/>
                <w:szCs w:val="26"/>
              </w:rPr>
              <w:t>6  Работать</w:t>
            </w:r>
            <w:proofErr w:type="gramEnd"/>
            <w:r w:rsidRPr="00EC180E">
              <w:rPr>
                <w:sz w:val="26"/>
                <w:szCs w:val="26"/>
              </w:rPr>
              <w:t xml:space="preserve"> в коллективе и в команде, эффективно общаться с коллегами, руководством, потребителями.       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7 Брать на себя ответственность за работу членов команды (подчиненных), за результат выполнения заданий.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83EFF" w:rsidRPr="00EC180E" w:rsidRDefault="00383EFF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3294" w:type="dxa"/>
          </w:tcPr>
          <w:p w:rsid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C180E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b/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  <w:p w:rsidR="00383EFF" w:rsidRPr="00EC180E" w:rsidRDefault="00383EFF" w:rsidP="00383EFF">
            <w:pPr>
              <w:pStyle w:val="23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</w:rPr>
            </w:pPr>
            <w:r w:rsidRPr="00EC180E">
              <w:rPr>
                <w:rFonts w:ascii="Times New Roman" w:hAnsi="Times New Roman" w:cs="Times New Roman"/>
              </w:rPr>
              <w:t>ПК 1.2 Выбирать метод получения заготовок и схемы их базирования.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ПК 1.3 Составлять маршруты изготовления деталей и </w:t>
            </w:r>
            <w:r w:rsidRPr="00EC180E">
              <w:rPr>
                <w:sz w:val="26"/>
                <w:szCs w:val="26"/>
              </w:rPr>
              <w:lastRenderedPageBreak/>
              <w:t>проектировать технологические операции.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1.4 Разрабатывать и внедрять управляющие программы обработки деталей.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1" w:name="sub_5421"/>
            <w:r w:rsidRPr="00EC180E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2" w:name="sub_5422"/>
            <w:bookmarkEnd w:id="1"/>
            <w:r w:rsidRPr="00EC180E">
              <w:rPr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3" w:name="sub_5423"/>
            <w:bookmarkEnd w:id="2"/>
            <w:r w:rsidRPr="00EC180E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  <w:bookmarkStart w:id="4" w:name="sub_543"/>
            <w:bookmarkEnd w:id="3"/>
          </w:p>
          <w:bookmarkEnd w:id="4"/>
          <w:p w:rsidR="00383EFF" w:rsidRPr="00EC180E" w:rsidRDefault="00383EFF" w:rsidP="00383EF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bookmarkStart w:id="5" w:name="sub_5431"/>
            <w:r w:rsidRPr="00EC180E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  <w:bookmarkEnd w:id="5"/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 xml:space="preserve">Производственная </w:t>
      </w:r>
      <w:proofErr w:type="gramStart"/>
      <w:r w:rsidR="00096726" w:rsidRPr="00383EFF">
        <w:rPr>
          <w:sz w:val="26"/>
          <w:szCs w:val="26"/>
        </w:rPr>
        <w:t>санитария  –</w:t>
      </w:r>
      <w:proofErr w:type="gramEnd"/>
      <w:r w:rsidR="00096726"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="00096726" w:rsidRPr="00383EFF">
        <w:rPr>
          <w:sz w:val="26"/>
          <w:szCs w:val="26"/>
        </w:rPr>
        <w:t>санитарно</w:t>
      </w:r>
      <w:proofErr w:type="spellEnd"/>
      <w:r w:rsidR="00096726"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</w:t>
      </w:r>
      <w:proofErr w:type="gramStart"/>
      <w:r w:rsidR="00096726" w:rsidRPr="00383EFF">
        <w:rPr>
          <w:sz w:val="26"/>
          <w:szCs w:val="26"/>
        </w:rPr>
        <w:t xml:space="preserve">случаи, </w:t>
      </w:r>
      <w:r w:rsidRPr="00383EFF">
        <w:rPr>
          <w:sz w:val="26"/>
          <w:szCs w:val="26"/>
        </w:rPr>
        <w:t xml:space="preserve">  </w:t>
      </w:r>
      <w:proofErr w:type="gramEnd"/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Pr="00383EFF">
        <w:rPr>
          <w:sz w:val="26"/>
          <w:szCs w:val="26"/>
        </w:rPr>
        <w:t>Перечислите  технические</w:t>
      </w:r>
      <w:proofErr w:type="gramEnd"/>
      <w:r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</w:t>
      </w:r>
      <w:proofErr w:type="gramStart"/>
      <w:r w:rsidR="00C2514F" w:rsidRPr="00383EFF">
        <w:rPr>
          <w:sz w:val="26"/>
          <w:szCs w:val="26"/>
        </w:rPr>
        <w:t xml:space="preserve">к </w:t>
      </w:r>
      <w:r w:rsidRPr="00383EFF">
        <w:rPr>
          <w:sz w:val="26"/>
          <w:szCs w:val="26"/>
        </w:rPr>
        <w:t xml:space="preserve"> групповым</w:t>
      </w:r>
      <w:proofErr w:type="gramEnd"/>
      <w:r w:rsidRPr="00383EFF">
        <w:rPr>
          <w:sz w:val="26"/>
          <w:szCs w:val="26"/>
        </w:rPr>
        <w:t xml:space="preserve">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2. </w:t>
      </w:r>
      <w:proofErr w:type="gramStart"/>
      <w:r w:rsidR="00096726" w:rsidRPr="00383EFF">
        <w:rPr>
          <w:sz w:val="26"/>
          <w:szCs w:val="26"/>
        </w:rPr>
        <w:t>Перечислите  организационные</w:t>
      </w:r>
      <w:proofErr w:type="gramEnd"/>
      <w:r w:rsidR="00096726"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Pr="00383EFF">
        <w:rPr>
          <w:sz w:val="26"/>
          <w:szCs w:val="26"/>
        </w:rPr>
        <w:t>Перечислите  психофизиологические</w:t>
      </w:r>
      <w:proofErr w:type="gramEnd"/>
      <w:r w:rsidRPr="00383EFF">
        <w:rPr>
          <w:sz w:val="26"/>
          <w:szCs w:val="26"/>
        </w:rPr>
        <w:t xml:space="preserve">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="002405CE" w:rsidRPr="00383EFF">
        <w:rPr>
          <w:sz w:val="26"/>
          <w:szCs w:val="26"/>
        </w:rPr>
        <w:t>Перечислите  организационные</w:t>
      </w:r>
      <w:proofErr w:type="gramEnd"/>
      <w:r w:rsidR="002405CE" w:rsidRPr="00383EFF">
        <w:rPr>
          <w:sz w:val="26"/>
          <w:szCs w:val="26"/>
        </w:rPr>
        <w:t xml:space="preserve">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</w:t>
      </w:r>
      <w:proofErr w:type="gramStart"/>
      <w:r w:rsidR="00C92BA1" w:rsidRPr="00383EFF">
        <w:rPr>
          <w:sz w:val="26"/>
          <w:szCs w:val="26"/>
        </w:rPr>
        <w:t xml:space="preserve">в  </w:t>
      </w:r>
      <w:r w:rsidR="00F96046" w:rsidRPr="00383EFF">
        <w:rPr>
          <w:sz w:val="26"/>
          <w:szCs w:val="26"/>
        </w:rPr>
        <w:t>течении</w:t>
      </w:r>
      <w:proofErr w:type="gramEnd"/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</w:t>
      </w:r>
      <w:proofErr w:type="gramStart"/>
      <w:r w:rsidR="00F96046" w:rsidRPr="00383EFF">
        <w:rPr>
          <w:sz w:val="26"/>
          <w:szCs w:val="26"/>
        </w:rPr>
        <w:t>Перечислите  технические</w:t>
      </w:r>
      <w:proofErr w:type="gramEnd"/>
      <w:r w:rsidR="00F96046" w:rsidRPr="00383EFF">
        <w:rPr>
          <w:sz w:val="26"/>
          <w:szCs w:val="26"/>
        </w:rPr>
        <w:t xml:space="preserve">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proofErr w:type="gramStart"/>
      <w:r w:rsidR="00F96046" w:rsidRPr="00383EFF">
        <w:rPr>
          <w:sz w:val="26"/>
          <w:szCs w:val="26"/>
        </w:rPr>
        <w:t>Перечислите  психофизиологические</w:t>
      </w:r>
      <w:proofErr w:type="gramEnd"/>
      <w:r w:rsidR="00F96046" w:rsidRPr="00383EFF">
        <w:rPr>
          <w:sz w:val="26"/>
          <w:szCs w:val="26"/>
        </w:rPr>
        <w:t xml:space="preserve">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Перечислите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</w:t>
      </w:r>
      <w:proofErr w:type="spellStart"/>
      <w:r w:rsidRPr="00383EFF">
        <w:rPr>
          <w:sz w:val="26"/>
          <w:szCs w:val="26"/>
        </w:rPr>
        <w:t>Электроофтальмия</w:t>
      </w:r>
      <w:proofErr w:type="spellEnd"/>
      <w:r w:rsidRPr="00383EFF">
        <w:rPr>
          <w:sz w:val="26"/>
          <w:szCs w:val="26"/>
        </w:rPr>
        <w:t xml:space="preserve">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</w:t>
      </w:r>
      <w:proofErr w:type="gramStart"/>
      <w:r w:rsidR="00F420CF" w:rsidRPr="00383EFF">
        <w:rPr>
          <w:sz w:val="26"/>
          <w:szCs w:val="26"/>
        </w:rPr>
        <w:t xml:space="preserve">и </w:t>
      </w:r>
      <w:r w:rsidR="00C50133" w:rsidRPr="00383EFF">
        <w:rPr>
          <w:sz w:val="26"/>
          <w:szCs w:val="26"/>
        </w:rPr>
        <w:t xml:space="preserve"> ответить</w:t>
      </w:r>
      <w:proofErr w:type="gramEnd"/>
      <w:r w:rsidR="00C50133" w:rsidRPr="00383EFF">
        <w:rPr>
          <w:sz w:val="26"/>
          <w:szCs w:val="26"/>
        </w:rPr>
        <w:t xml:space="preserve"> на вопросы: 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Какое влияние </w:t>
      </w:r>
      <w:proofErr w:type="gramStart"/>
      <w:r w:rsidRPr="00383EFF">
        <w:rPr>
          <w:color w:val="000000" w:themeColor="text1"/>
          <w:sz w:val="26"/>
          <w:szCs w:val="26"/>
        </w:rPr>
        <w:t>оказывает  шум</w:t>
      </w:r>
      <w:proofErr w:type="gramEnd"/>
      <w:r w:rsidRPr="00383EFF">
        <w:rPr>
          <w:color w:val="000000" w:themeColor="text1"/>
          <w:sz w:val="26"/>
          <w:szCs w:val="26"/>
        </w:rPr>
        <w:t xml:space="preserve"> на человека?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Приведите пример </w:t>
      </w:r>
      <w:proofErr w:type="gramStart"/>
      <w:r w:rsidRPr="00383EFF">
        <w:rPr>
          <w:color w:val="000000" w:themeColor="text1"/>
          <w:sz w:val="26"/>
          <w:szCs w:val="26"/>
        </w:rPr>
        <w:t>локальной  вибрации</w:t>
      </w:r>
      <w:proofErr w:type="gramEnd"/>
      <w:r w:rsidRPr="00383EFF">
        <w:rPr>
          <w:color w:val="000000" w:themeColor="text1"/>
          <w:sz w:val="26"/>
          <w:szCs w:val="26"/>
        </w:rPr>
        <w:t>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lastRenderedPageBreak/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 xml:space="preserve"> При оценке уровня пожарной безопасности на </w:t>
      </w:r>
      <w:proofErr w:type="gramStart"/>
      <w:r w:rsidRPr="00383EFF">
        <w:rPr>
          <w:sz w:val="26"/>
          <w:szCs w:val="26"/>
        </w:rPr>
        <w:t>предприятии  рассматриваются</w:t>
      </w:r>
      <w:proofErr w:type="gramEnd"/>
      <w:r w:rsidRPr="00383EFF">
        <w:rPr>
          <w:sz w:val="26"/>
          <w:szCs w:val="26"/>
        </w:rPr>
        <w:t>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spellStart"/>
      <w:r w:rsidRPr="00383EFF">
        <w:rPr>
          <w:sz w:val="26"/>
          <w:szCs w:val="26"/>
        </w:rPr>
        <w:t>неспроектированные</w:t>
      </w:r>
      <w:proofErr w:type="spellEnd"/>
      <w:r w:rsidRPr="00383EFF">
        <w:rPr>
          <w:sz w:val="26"/>
          <w:szCs w:val="26"/>
        </w:rPr>
        <w:t xml:space="preserve">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 xml:space="preserve"> К возможным причинам возгорания пожаров на </w:t>
      </w:r>
      <w:proofErr w:type="gramStart"/>
      <w:r w:rsidRPr="00383EFF">
        <w:rPr>
          <w:sz w:val="26"/>
          <w:szCs w:val="26"/>
        </w:rPr>
        <w:t>предприятии  относят</w:t>
      </w:r>
      <w:proofErr w:type="gramEnd"/>
      <w:r w:rsidRPr="00383EFF">
        <w:rPr>
          <w:sz w:val="26"/>
          <w:szCs w:val="26"/>
        </w:rPr>
        <w:t>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383EFF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383EFF">
        <w:rPr>
          <w:b/>
          <w:bCs/>
          <w:color w:val="000000"/>
          <w:sz w:val="26"/>
          <w:szCs w:val="26"/>
        </w:rPr>
        <w:t xml:space="preserve">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 xml:space="preserve">1 - </w:t>
      </w:r>
      <w:proofErr w:type="gramStart"/>
      <w:r w:rsidR="00AE034C" w:rsidRPr="00383EFF">
        <w:rPr>
          <w:b/>
          <w:color w:val="000000"/>
          <w:sz w:val="26"/>
          <w:szCs w:val="26"/>
        </w:rPr>
        <w:t xml:space="preserve">а,   </w:t>
      </w:r>
      <w:proofErr w:type="gramEnd"/>
      <w:r w:rsidR="00AE034C" w:rsidRPr="00383EFF">
        <w:rPr>
          <w:b/>
          <w:color w:val="000000"/>
          <w:sz w:val="26"/>
          <w:szCs w:val="26"/>
        </w:rPr>
        <w:t>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Изучение </w:t>
            </w:r>
            <w:proofErr w:type="gramStart"/>
            <w:r w:rsidRPr="00383EFF">
              <w:rPr>
                <w:sz w:val="26"/>
                <w:szCs w:val="26"/>
              </w:rPr>
              <w:t>требований  пожарной</w:t>
            </w:r>
            <w:proofErr w:type="gramEnd"/>
            <w:r w:rsidRPr="00383EFF">
              <w:rPr>
                <w:sz w:val="26"/>
                <w:szCs w:val="26"/>
              </w:rPr>
              <w:t xml:space="preserve">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</w:t>
      </w:r>
      <w:proofErr w:type="gramStart"/>
      <w:r w:rsidR="00E4533D" w:rsidRPr="00383EFF">
        <w:rPr>
          <w:color w:val="000000"/>
          <w:sz w:val="26"/>
          <w:szCs w:val="26"/>
        </w:rPr>
        <w:t xml:space="preserve">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>требованиями</w:t>
      </w:r>
      <w:proofErr w:type="gramEnd"/>
      <w:r w:rsidR="00E4533D" w:rsidRPr="00383EFF">
        <w:rPr>
          <w:color w:val="000000"/>
          <w:sz w:val="26"/>
          <w:szCs w:val="26"/>
        </w:rPr>
        <w:t xml:space="preserve">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</w:t>
      </w:r>
      <w:proofErr w:type="gramStart"/>
      <w:r w:rsidRPr="00383EFF">
        <w:rPr>
          <w:color w:val="000000"/>
          <w:sz w:val="26"/>
          <w:szCs w:val="26"/>
        </w:rPr>
        <w:t xml:space="preserve">умения </w:t>
      </w:r>
      <w:r w:rsidR="005522CF" w:rsidRPr="00383EFF">
        <w:rPr>
          <w:color w:val="000000"/>
          <w:sz w:val="26"/>
          <w:szCs w:val="26"/>
        </w:rPr>
        <w:t xml:space="preserve"> выполнять</w:t>
      </w:r>
      <w:proofErr w:type="gramEnd"/>
      <w:r w:rsidR="005522CF" w:rsidRPr="00383EFF">
        <w:rPr>
          <w:color w:val="000000"/>
          <w:sz w:val="26"/>
          <w:szCs w:val="26"/>
        </w:rPr>
        <w:t xml:space="preserve">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</w:t>
      </w:r>
      <w:proofErr w:type="gramStart"/>
      <w:r w:rsidR="00EC7C50" w:rsidRPr="00383EFF">
        <w:rPr>
          <w:color w:val="000000"/>
          <w:sz w:val="26"/>
          <w:szCs w:val="26"/>
        </w:rPr>
        <w:t xml:space="preserve">ответом </w:t>
      </w:r>
      <w:r w:rsidR="00C27613" w:rsidRPr="00383EFF">
        <w:rPr>
          <w:color w:val="000000"/>
          <w:sz w:val="26"/>
          <w:szCs w:val="26"/>
        </w:rPr>
        <w:t xml:space="preserve"> –</w:t>
      </w:r>
      <w:proofErr w:type="gramEnd"/>
      <w:r w:rsidR="00C27613" w:rsidRPr="00383EFF">
        <w:rPr>
          <w:color w:val="000000"/>
          <w:sz w:val="26"/>
          <w:szCs w:val="26"/>
        </w:rPr>
        <w:t xml:space="preserve">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</w:t>
      </w:r>
      <w:proofErr w:type="gramStart"/>
      <w:r w:rsidR="00034D6B" w:rsidRPr="00383EFF">
        <w:rPr>
          <w:sz w:val="26"/>
          <w:szCs w:val="26"/>
        </w:rPr>
        <w:t>работы  в</w:t>
      </w:r>
      <w:proofErr w:type="gramEnd"/>
      <w:r w:rsidR="00034D6B" w:rsidRPr="00383EFF">
        <w:rPr>
          <w:sz w:val="26"/>
          <w:szCs w:val="26"/>
        </w:rPr>
        <w:t xml:space="preserve">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proofErr w:type="gramStart"/>
      <w:r w:rsidRPr="00383EFF">
        <w:rPr>
          <w:sz w:val="26"/>
          <w:szCs w:val="26"/>
        </w:rPr>
        <w:t>является  неотъемлемой</w:t>
      </w:r>
      <w:proofErr w:type="gramEnd"/>
      <w:r w:rsidRPr="00383EFF">
        <w:rPr>
          <w:sz w:val="26"/>
          <w:szCs w:val="26"/>
        </w:rPr>
        <w:t xml:space="preserve">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</w:t>
      </w:r>
      <w:proofErr w:type="gramStart"/>
      <w:r w:rsidRPr="00383EFF">
        <w:rPr>
          <w:sz w:val="26"/>
          <w:szCs w:val="26"/>
        </w:rPr>
        <w:t>_  и</w:t>
      </w:r>
      <w:proofErr w:type="gramEnd"/>
      <w:r w:rsidRPr="00383EFF">
        <w:rPr>
          <w:sz w:val="26"/>
          <w:szCs w:val="26"/>
        </w:rPr>
        <w:t xml:space="preserve">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proofErr w:type="gramStart"/>
      <w:r w:rsidRPr="00383EFF">
        <w:rPr>
          <w:sz w:val="26"/>
          <w:szCs w:val="26"/>
        </w:rPr>
        <w:t>движущиеся  машины</w:t>
      </w:r>
      <w:proofErr w:type="gramEnd"/>
      <w:r w:rsidRPr="00383EFF">
        <w:rPr>
          <w:sz w:val="26"/>
          <w:szCs w:val="26"/>
        </w:rPr>
        <w:t xml:space="preserve">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5) </w:t>
      </w:r>
      <w:proofErr w:type="gramStart"/>
      <w:r w:rsidRPr="00383EFF">
        <w:rPr>
          <w:sz w:val="26"/>
          <w:szCs w:val="26"/>
        </w:rPr>
        <w:t>передвигающиеся  изделия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6) незащищенные </w:t>
      </w:r>
      <w:proofErr w:type="gramStart"/>
      <w:r w:rsidRPr="00383EFF">
        <w:rPr>
          <w:sz w:val="26"/>
          <w:szCs w:val="26"/>
        </w:rPr>
        <w:t>подвижные  элементы</w:t>
      </w:r>
      <w:proofErr w:type="gramEnd"/>
      <w:r w:rsidRPr="00383EFF">
        <w:rPr>
          <w:sz w:val="26"/>
          <w:szCs w:val="26"/>
        </w:rPr>
        <w:t xml:space="preserve">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низкий </w:t>
      </w:r>
      <w:proofErr w:type="gramStart"/>
      <w:r w:rsidRPr="00383EFF">
        <w:rPr>
          <w:sz w:val="26"/>
          <w:szCs w:val="26"/>
        </w:rPr>
        <w:t>уровень  инструктажа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отсутствие  необходимой</w:t>
      </w:r>
      <w:proofErr w:type="gramEnd"/>
      <w:r w:rsidRPr="00383EFF">
        <w:rPr>
          <w:sz w:val="26"/>
          <w:szCs w:val="26"/>
        </w:rPr>
        <w:t xml:space="preserve">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г) </w:t>
      </w:r>
      <w:proofErr w:type="gramStart"/>
      <w:r w:rsidRPr="00383EFF">
        <w:rPr>
          <w:sz w:val="26"/>
          <w:szCs w:val="26"/>
        </w:rPr>
        <w:t>неисправность  приспособлений</w:t>
      </w:r>
      <w:proofErr w:type="gramEnd"/>
      <w:r w:rsidRPr="00383EFF">
        <w:rPr>
          <w:sz w:val="26"/>
          <w:szCs w:val="26"/>
        </w:rPr>
        <w:t xml:space="preserve">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повышенная  утомляемость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 xml:space="preserve">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proofErr w:type="gramStart"/>
      <w:r w:rsidRPr="00383EFF">
        <w:rPr>
          <w:b/>
          <w:sz w:val="26"/>
          <w:szCs w:val="26"/>
        </w:rPr>
        <w:t>на  контрольные</w:t>
      </w:r>
      <w:proofErr w:type="gramEnd"/>
      <w:r w:rsidRPr="00383EFF">
        <w:rPr>
          <w:b/>
          <w:sz w:val="26"/>
          <w:szCs w:val="26"/>
        </w:rPr>
        <w:t xml:space="preserve">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383EFF">
        <w:rPr>
          <w:sz w:val="26"/>
          <w:szCs w:val="26"/>
        </w:rPr>
        <w:t>)  факторов</w:t>
      </w:r>
      <w:proofErr w:type="gram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средства(1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работающих(1</w:t>
      </w:r>
      <w:proofErr w:type="gramStart"/>
      <w:r w:rsidRPr="00383EFF">
        <w:rPr>
          <w:sz w:val="26"/>
          <w:szCs w:val="26"/>
        </w:rPr>
        <w:t>) .</w:t>
      </w:r>
      <w:proofErr w:type="gramEnd"/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</w:t>
      </w:r>
      <w:proofErr w:type="gramStart"/>
      <w:r w:rsidRPr="00383EFF">
        <w:rPr>
          <w:sz w:val="26"/>
          <w:szCs w:val="26"/>
        </w:rPr>
        <w:t>)  труда</w:t>
      </w:r>
      <w:proofErr w:type="gramEnd"/>
      <w:r w:rsidRPr="00383EFF">
        <w:rPr>
          <w:sz w:val="26"/>
          <w:szCs w:val="26"/>
        </w:rPr>
        <w:t xml:space="preserve">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требования (1) безопасности (1) </w:t>
      </w:r>
      <w:proofErr w:type="gramStart"/>
      <w:r w:rsidRPr="00383EFF">
        <w:rPr>
          <w:sz w:val="26"/>
          <w:szCs w:val="26"/>
        </w:rPr>
        <w:t>во время</w:t>
      </w:r>
      <w:proofErr w:type="gramEnd"/>
      <w:r w:rsidRPr="00383EFF">
        <w:rPr>
          <w:sz w:val="26"/>
          <w:szCs w:val="26"/>
        </w:rPr>
        <w:t xml:space="preserve">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18.Электрический удар –</w:t>
      </w:r>
      <w:proofErr w:type="gramStart"/>
      <w:r w:rsidRPr="00383EFF">
        <w:rPr>
          <w:sz w:val="26"/>
          <w:szCs w:val="26"/>
        </w:rPr>
        <w:t xml:space="preserve">это 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proofErr w:type="gramEnd"/>
      <w:r w:rsidRPr="00383EFF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</w:t>
      </w:r>
      <w:proofErr w:type="gramStart"/>
      <w:r w:rsidRPr="00383EFF">
        <w:rPr>
          <w:sz w:val="26"/>
          <w:szCs w:val="26"/>
        </w:rPr>
        <w:t>)  61</w:t>
      </w:r>
      <w:proofErr w:type="gramEnd"/>
      <w:r w:rsidRPr="00383EFF">
        <w:rPr>
          <w:sz w:val="26"/>
          <w:szCs w:val="26"/>
        </w:rPr>
        <w:t>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22.Основные меры защиты от поражения электрическим током: защитное (1) заземление(1), </w:t>
      </w:r>
      <w:proofErr w:type="spellStart"/>
      <w:r w:rsidRPr="00383EFF">
        <w:rPr>
          <w:sz w:val="26"/>
          <w:szCs w:val="26"/>
        </w:rPr>
        <w:t>зануление</w:t>
      </w:r>
      <w:proofErr w:type="spell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 Организм человека начинает ощущать воздушные потоки при скорости около 0,2 (1) м(</w:t>
      </w:r>
      <w:proofErr w:type="gramStart"/>
      <w:r w:rsidRPr="00383EFF">
        <w:rPr>
          <w:sz w:val="26"/>
          <w:szCs w:val="26"/>
        </w:rPr>
        <w:t>1)/</w:t>
      </w:r>
      <w:proofErr w:type="gramEnd"/>
      <w:r w:rsidRPr="00383EFF">
        <w:rPr>
          <w:sz w:val="26"/>
          <w:szCs w:val="26"/>
        </w:rPr>
        <w:t xml:space="preserve">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</w:t>
      </w:r>
      <w:proofErr w:type="gramStart"/>
      <w:r w:rsidRPr="00383EFF">
        <w:rPr>
          <w:sz w:val="26"/>
          <w:szCs w:val="26"/>
        </w:rPr>
        <w:t>)  не</w:t>
      </w:r>
      <w:proofErr w:type="gramEnd"/>
      <w:r w:rsidRPr="00383EFF">
        <w:rPr>
          <w:sz w:val="26"/>
          <w:szCs w:val="26"/>
        </w:rPr>
        <w:t xml:space="preserve">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29.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proofErr w:type="gramStart"/>
      <w:r w:rsidRPr="00383EFF">
        <w:rPr>
          <w:sz w:val="26"/>
          <w:szCs w:val="26"/>
        </w:rPr>
        <w:t>)  и</w:t>
      </w:r>
      <w:proofErr w:type="gramEnd"/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</w:t>
      </w:r>
      <w:proofErr w:type="gramStart"/>
      <w:r w:rsidR="008477F0" w:rsidRPr="00383EFF">
        <w:rPr>
          <w:sz w:val="26"/>
          <w:szCs w:val="26"/>
        </w:rPr>
        <w:t>_</w:t>
      </w:r>
      <w:r w:rsidRPr="00383EFF">
        <w:rPr>
          <w:sz w:val="26"/>
          <w:szCs w:val="26"/>
        </w:rPr>
        <w:t xml:space="preserve">  и</w:t>
      </w:r>
      <w:proofErr w:type="gramEnd"/>
      <w:r w:rsidRPr="00383EFF">
        <w:rPr>
          <w:sz w:val="26"/>
          <w:szCs w:val="26"/>
        </w:rPr>
        <w:t xml:space="preserve">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proofErr w:type="gramStart"/>
      <w:r w:rsidRPr="00383EFF">
        <w:rPr>
          <w:sz w:val="26"/>
          <w:szCs w:val="26"/>
        </w:rPr>
        <w:t>повышенная  или</w:t>
      </w:r>
      <w:proofErr w:type="gramEnd"/>
      <w:r w:rsidRPr="00383EFF">
        <w:rPr>
          <w:sz w:val="26"/>
          <w:szCs w:val="26"/>
        </w:rPr>
        <w:t xml:space="preserve">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5) </w:t>
      </w:r>
      <w:proofErr w:type="gramStart"/>
      <w:r w:rsidRPr="00383EFF">
        <w:rPr>
          <w:sz w:val="26"/>
          <w:szCs w:val="26"/>
        </w:rPr>
        <w:t>повышенный  уровень</w:t>
      </w:r>
      <w:proofErr w:type="gramEnd"/>
      <w:r w:rsidRPr="00383EFF">
        <w:rPr>
          <w:sz w:val="26"/>
          <w:szCs w:val="26"/>
        </w:rPr>
        <w:t xml:space="preserve">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6) </w:t>
      </w:r>
      <w:proofErr w:type="gramStart"/>
      <w:r w:rsidRPr="00383EFF">
        <w:rPr>
          <w:sz w:val="26"/>
          <w:szCs w:val="26"/>
        </w:rPr>
        <w:t>повышенная  запыленность</w:t>
      </w:r>
      <w:proofErr w:type="gramEnd"/>
      <w:r w:rsidRPr="00383EFF">
        <w:rPr>
          <w:sz w:val="26"/>
          <w:szCs w:val="26"/>
        </w:rPr>
        <w:t>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а) низкий </w:t>
      </w:r>
      <w:proofErr w:type="gramStart"/>
      <w:r w:rsidRPr="00383EFF">
        <w:rPr>
          <w:sz w:val="26"/>
          <w:szCs w:val="26"/>
        </w:rPr>
        <w:t>уровень  инструктажа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отсутствие  необходимой</w:t>
      </w:r>
      <w:proofErr w:type="gramEnd"/>
      <w:r w:rsidRPr="00383EFF">
        <w:rPr>
          <w:sz w:val="26"/>
          <w:szCs w:val="26"/>
        </w:rPr>
        <w:t xml:space="preserve">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</w:t>
      </w:r>
      <w:proofErr w:type="gramStart"/>
      <w:r w:rsidRPr="00383EFF">
        <w:rPr>
          <w:sz w:val="26"/>
          <w:szCs w:val="26"/>
        </w:rPr>
        <w:t>неисправность  оборудования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г) </w:t>
      </w:r>
      <w:proofErr w:type="gramStart"/>
      <w:r w:rsidRPr="00383EFF">
        <w:rPr>
          <w:sz w:val="26"/>
          <w:szCs w:val="26"/>
        </w:rPr>
        <w:t>неисправность  приспособлений</w:t>
      </w:r>
      <w:proofErr w:type="gramEnd"/>
      <w:r w:rsidRPr="00383EFF">
        <w:rPr>
          <w:sz w:val="26"/>
          <w:szCs w:val="26"/>
        </w:rPr>
        <w:t xml:space="preserve">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gramStart"/>
      <w:r w:rsidRPr="00383EFF">
        <w:rPr>
          <w:sz w:val="26"/>
          <w:szCs w:val="26"/>
        </w:rPr>
        <w:t>повышенная  утомляемость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proofErr w:type="gramStart"/>
      <w:r w:rsidRPr="00383EFF">
        <w:rPr>
          <w:sz w:val="26"/>
          <w:szCs w:val="26"/>
        </w:rPr>
        <w:t>_  причисляют</w:t>
      </w:r>
      <w:proofErr w:type="gramEnd"/>
      <w:r w:rsidRPr="00383EFF">
        <w:rPr>
          <w:sz w:val="26"/>
          <w:szCs w:val="26"/>
        </w:rPr>
        <w:t xml:space="preserve">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proofErr w:type="gramStart"/>
      <w:r w:rsidRPr="00383EFF">
        <w:rPr>
          <w:sz w:val="26"/>
          <w:szCs w:val="26"/>
        </w:rPr>
        <w:t>учебные  кабинеты</w:t>
      </w:r>
      <w:proofErr w:type="gramEnd"/>
      <w:r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</w:t>
      </w:r>
      <w:proofErr w:type="gramStart"/>
      <w:r w:rsidR="008477F0" w:rsidRPr="00383EFF">
        <w:rPr>
          <w:sz w:val="26"/>
          <w:szCs w:val="26"/>
        </w:rPr>
        <w:t>_</w:t>
      </w:r>
      <w:r w:rsidRPr="00383EFF">
        <w:rPr>
          <w:sz w:val="26"/>
          <w:szCs w:val="26"/>
        </w:rPr>
        <w:t xml:space="preserve">  или</w:t>
      </w:r>
      <w:proofErr w:type="gramEnd"/>
      <w:r w:rsidRPr="00383EFF">
        <w:rPr>
          <w:sz w:val="26"/>
          <w:szCs w:val="26"/>
        </w:rPr>
        <w:t xml:space="preserve">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вредных (1) производственных (1</w:t>
      </w:r>
      <w:proofErr w:type="gramStart"/>
      <w:r w:rsidRPr="00383EFF">
        <w:rPr>
          <w:sz w:val="26"/>
          <w:szCs w:val="26"/>
        </w:rPr>
        <w:t>)  факторов</w:t>
      </w:r>
      <w:proofErr w:type="gram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Обучению по охране (1) труда(1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3) требования (1) безопасности (1) </w:t>
      </w:r>
      <w:proofErr w:type="gramStart"/>
      <w:r w:rsidRPr="00383EFF">
        <w:rPr>
          <w:sz w:val="26"/>
          <w:szCs w:val="26"/>
        </w:rPr>
        <w:t>во время</w:t>
      </w:r>
      <w:proofErr w:type="gramEnd"/>
      <w:r w:rsidRPr="00383EFF">
        <w:rPr>
          <w:sz w:val="26"/>
          <w:szCs w:val="26"/>
        </w:rPr>
        <w:t xml:space="preserve">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</w:t>
      </w:r>
      <w:proofErr w:type="gramStart"/>
      <w:r w:rsidRPr="00383EFF">
        <w:rPr>
          <w:sz w:val="26"/>
          <w:szCs w:val="26"/>
        </w:rPr>
        <w:t>)  причисляют</w:t>
      </w:r>
      <w:proofErr w:type="gramEnd"/>
      <w:r w:rsidRPr="00383EFF">
        <w:rPr>
          <w:sz w:val="26"/>
          <w:szCs w:val="26"/>
        </w:rPr>
        <w:t xml:space="preserve">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383EFF">
        <w:rPr>
          <w:sz w:val="26"/>
          <w:szCs w:val="26"/>
        </w:rPr>
        <w:t>трудногорючие</w:t>
      </w:r>
      <w:proofErr w:type="spellEnd"/>
      <w:r w:rsidRPr="00383EFF">
        <w:rPr>
          <w:sz w:val="26"/>
          <w:szCs w:val="26"/>
        </w:rPr>
        <w:t xml:space="preserve">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</w:t>
      </w:r>
      <w:proofErr w:type="gramStart"/>
      <w:r w:rsidRPr="00383EFF">
        <w:rPr>
          <w:sz w:val="26"/>
          <w:szCs w:val="26"/>
        </w:rPr>
        <w:t>)  его</w:t>
      </w:r>
      <w:proofErr w:type="gramEnd"/>
      <w:r w:rsidRPr="00383EFF">
        <w:rPr>
          <w:sz w:val="26"/>
          <w:szCs w:val="26"/>
        </w:rPr>
        <w:t xml:space="preserve">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299A6376"/>
    <w:lvl w:ilvl="0" w:tplc="FB5A47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2"/>
  </w:num>
  <w:num w:numId="12">
    <w:abstractNumId w:val="6"/>
  </w:num>
  <w:num w:numId="13">
    <w:abstractNumId w:val="45"/>
  </w:num>
  <w:num w:numId="14">
    <w:abstractNumId w:val="10"/>
  </w:num>
  <w:num w:numId="15">
    <w:abstractNumId w:val="40"/>
  </w:num>
  <w:num w:numId="16">
    <w:abstractNumId w:val="44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7"/>
  </w:num>
  <w:num w:numId="22">
    <w:abstractNumId w:val="21"/>
  </w:num>
  <w:num w:numId="23">
    <w:abstractNumId w:val="32"/>
  </w:num>
  <w:num w:numId="24">
    <w:abstractNumId w:val="30"/>
  </w:num>
  <w:num w:numId="25">
    <w:abstractNumId w:val="48"/>
  </w:num>
  <w:num w:numId="26">
    <w:abstractNumId w:val="43"/>
  </w:num>
  <w:num w:numId="27">
    <w:abstractNumId w:val="46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C1592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46D9C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14DE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1757"/>
    <w:rsid w:val="00E85C2F"/>
    <w:rsid w:val="00EC180E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DC547-7685-4504-BD34-85780DFE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22</Pages>
  <Words>6184</Words>
  <Characters>35252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139</cp:revision>
  <dcterms:created xsi:type="dcterms:W3CDTF">2018-09-10T14:25:00Z</dcterms:created>
  <dcterms:modified xsi:type="dcterms:W3CDTF">2022-04-25T09:30:00Z</dcterms:modified>
</cp:coreProperties>
</file>